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02A4" w14:textId="77777777" w:rsidR="003433AD" w:rsidRPr="00BD6F3F" w:rsidRDefault="003433AD" w:rsidP="2ED79369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538A5E18">
        <w:rPr>
          <w:rFonts w:ascii="Times New Roman" w:hAnsi="Times New Roman"/>
          <w:b/>
          <w:bCs/>
          <w:color w:val="000000" w:themeColor="text1"/>
          <w:sz w:val="24"/>
          <w:szCs w:val="24"/>
        </w:rPr>
        <w:t>OBRAZLOŽENJE</w:t>
      </w:r>
    </w:p>
    <w:p w14:paraId="2C38C1F7" w14:textId="6B735806" w:rsidR="003433AD" w:rsidRPr="00BD6F3F" w:rsidRDefault="003433AD" w:rsidP="2ED79369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6F3F">
        <w:rPr>
          <w:rFonts w:ascii="Times New Roman" w:hAnsi="Times New Roman"/>
          <w:b/>
          <w:bCs/>
          <w:color w:val="000000" w:themeColor="text1"/>
          <w:sz w:val="24"/>
          <w:szCs w:val="24"/>
        </w:rPr>
        <w:t>I. PRAVNI TEMELJ ZA DONOŠENJE ODLUKE</w:t>
      </w:r>
    </w:p>
    <w:p w14:paraId="1875DA94" w14:textId="583F6112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Pravni temelj za donošenje ove odluke je članak 58. stavak 2. Zakona o vodama (Narodne novine 66/19, 84/21 i 47/23) koji propisuje da jedinica lokalne samouprave donosi odluku kojom se utvrđuju lokacije za kupanje (kupališta) i trajanje sezone za kupanje na površinskim vodama te članak 4. stavak 1. Uredbe o kakvoći voda za kupanje (Narodne novine 51/14</w:t>
      </w:r>
      <w:r w:rsidR="00A60F64" w:rsidRPr="00BD6F3F">
        <w:rPr>
          <w:rFonts w:ascii="Times New Roman" w:hAnsi="Times New Roman"/>
          <w:color w:val="000000" w:themeColor="text1"/>
          <w:sz w:val="24"/>
          <w:szCs w:val="24"/>
        </w:rPr>
        <w:t>, dalje u tekstu: Uredba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) kojom se propisuje da jedinica lokalne samouprave prije početka svake sezone kupanja donosi odluku kojom se utvrđuju lokacije za kupanje na kojima se provodi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monitoring kakvoće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voda,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navodeći i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razlo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eventualn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promjen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u odnosu na prethodnu sezonu kupanja, utvrđuje trajanje sezone kupanj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na površinskim vodama za kupanje, prikazuje ocjena o kakvoći površinskih voda za kupanje za prethodnu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sezonu kupanja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te obavlja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klasifikacija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za prethodn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4 sezone kupanja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, izrađuje kartografski prikaz plaža te određuje profil vode za kupanje i članak 41. točka 2. Statuta Grada Zagreba (Službeni glasnik Grada Zagreba 23/16, 2/18, 23/18, 3/20, 3/21, 11/21 – pročišćeni tekst i 16/22), kojom je propisano da Gradska skupština Grada Zagreba donosi odluke i druge opće akte kojima se uređuju pitanja iz samoupravnog djelokruga Grada Zagreba.</w:t>
      </w:r>
    </w:p>
    <w:p w14:paraId="01EF7433" w14:textId="7E4D9F14" w:rsidR="003433AD" w:rsidRPr="00BD6F3F" w:rsidRDefault="003433AD" w:rsidP="2ED79369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752313" w14:textId="299E4D07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6F3F">
        <w:rPr>
          <w:rFonts w:ascii="Times New Roman" w:hAnsi="Times New Roman"/>
          <w:b/>
          <w:bCs/>
          <w:color w:val="000000" w:themeColor="text1"/>
          <w:sz w:val="24"/>
          <w:szCs w:val="24"/>
        </w:rPr>
        <w:t>II. OCJENA STANJA, OSNOVNA PITANJA KOJA SE TREBAJU UREDITI  I  SVRHA KOJA SE ŽELI POSTIĆI UREĐIVANJEM ODNOSA NA PREDLOŽENI NAČIN</w:t>
      </w:r>
    </w:p>
    <w:p w14:paraId="1130A76F" w14:textId="31996E9C" w:rsidR="003433AD" w:rsidRPr="00BD6F3F" w:rsidRDefault="003433AD" w:rsidP="2897A29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2897A29C">
        <w:rPr>
          <w:rFonts w:ascii="Times New Roman" w:hAnsi="Times New Roman"/>
          <w:color w:val="000000" w:themeColor="text1"/>
          <w:sz w:val="24"/>
          <w:szCs w:val="24"/>
        </w:rPr>
        <w:t>Zakonom o vodama i Uredbom utvrđena je obveza jedinica lokalne samouprave da prije početka svake sezone kupanja donose odluku kojom se utvrđuju lokacije za kupanje (kupališta) na koj</w:t>
      </w:r>
      <w:r w:rsidR="0016423A" w:rsidRPr="2897A29C">
        <w:rPr>
          <w:rFonts w:ascii="Times New Roman" w:hAnsi="Times New Roman"/>
          <w:color w:val="000000" w:themeColor="text1"/>
          <w:sz w:val="24"/>
          <w:szCs w:val="24"/>
        </w:rPr>
        <w:t>ima se provodi monitoring kakvoće voda, navodeći i razlog eventualne promjene u odnosu na prethodnu sezonu kupanja, utvrđuje trajanje sezone kupanja na površinskim vodama za kupanje, prikazuje ocjena o kakvoći površinskih voda za kupanje za prethodnu sezonu kupanja te obavlja klasifikacija za prethodne 4 sezone kupanja, izrađuje kartografski prikaz plaža te određuje profil vode za kupanje</w:t>
      </w:r>
      <w:r w:rsidRPr="2897A29C">
        <w:rPr>
          <w:rFonts w:ascii="Times New Roman" w:hAnsi="Times New Roman"/>
          <w:color w:val="000000" w:themeColor="text1"/>
          <w:sz w:val="24"/>
          <w:szCs w:val="24"/>
        </w:rPr>
        <w:t>. S tim u vezi, jedinice lokalne i područne (regionalne) samouprave prate propisane standarde kakvoće vode za kupanje kojima se određuju granične vrijednosti mikrobioloških pokazatelja i druge značajke vode za kupanje, a u cilju osiguranja očuvanja zaštite ili poboljšanja kakvoće površinskih voda koje se koriste za kupanje i time pridonose očuvanju i zaštiti okoliša i ljudskog zdravlja.</w:t>
      </w:r>
      <w:r w:rsidR="45AAFCBD" w:rsidRPr="2897A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Sukladno </w:t>
      </w:r>
      <w:r w:rsidR="7279147F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tome,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potrebno je donijeti </w:t>
      </w:r>
      <w:r w:rsidR="148C8921" w:rsidRPr="00BD6F3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dluku kojom se utvrđuju lokacije za kupanje</w:t>
      </w:r>
      <w:r w:rsidR="00800BE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i trajanje sezone z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a kupanje na površinskim vodama</w:t>
      </w:r>
      <w:r w:rsidR="5BBDFD83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u Gradu Zagrebu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71AFF39B" w:rsidRPr="2897A29C">
        <w:rPr>
          <w:rFonts w:ascii="Times New Roman" w:hAnsi="Times New Roman"/>
          <w:color w:val="000000" w:themeColor="text1"/>
          <w:sz w:val="24"/>
          <w:szCs w:val="24"/>
        </w:rPr>
        <w:t>Trajanje sezone kupanja određuje se za razdoblje od 01. lipnja do 15. rujna 2026.</w:t>
      </w:r>
    </w:p>
    <w:p w14:paraId="237EEC48" w14:textId="15485A8E" w:rsidR="003433AD" w:rsidRPr="00BD6F3F" w:rsidRDefault="003433AD" w:rsidP="2897A29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Ove godine to će biti plaž</w:t>
      </w:r>
      <w:r w:rsidR="00EE2636" w:rsidRPr="00BD6F3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na jezeru Jarun</w:t>
      </w:r>
      <w:r w:rsidR="1DFBE955" w:rsidRPr="00BD6F3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Malo jezero i Otok veslača</w:t>
      </w:r>
      <w:r w:rsidR="00EE2636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te </w:t>
      </w:r>
      <w:r w:rsidR="00B25C07" w:rsidRPr="00BD6F3F">
        <w:rPr>
          <w:rFonts w:ascii="Times New Roman" w:hAnsi="Times New Roman"/>
          <w:color w:val="000000" w:themeColor="text1"/>
          <w:sz w:val="24"/>
          <w:szCs w:val="24"/>
        </w:rPr>
        <w:t>plaže jezera Bundek</w:t>
      </w:r>
      <w:r w:rsidR="0016423A" w:rsidRPr="00BD6F3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25C07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Veliko jezero – istočna obala, Veliko jezero – zapadna obala i Veliko jezero – južna obala.</w:t>
      </w:r>
      <w:r w:rsidR="00E603CC" w:rsidRPr="00BD6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39DCC90" w14:textId="1384551B" w:rsidR="280BDDA7" w:rsidRDefault="00E603CC" w:rsidP="538A5E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538A5E18">
        <w:rPr>
          <w:rFonts w:ascii="Times New Roman" w:hAnsi="Times New Roman"/>
          <w:color w:val="000000" w:themeColor="text1"/>
          <w:sz w:val="24"/>
          <w:szCs w:val="24"/>
        </w:rPr>
        <w:t>Tijekom kupališne sezone 2025.</w:t>
      </w:r>
      <w:r w:rsidR="61B2CEF7" w:rsidRPr="538A5E1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 sve pojedinačne analize kakvoće vode na jezeru Jarun bile su dobre ili izvrsne. </w:t>
      </w:r>
      <w:r w:rsidR="280BDDA7" w:rsidRPr="538A5E18">
        <w:rPr>
          <w:rFonts w:ascii="Times New Roman" w:hAnsi="Times New Roman"/>
          <w:sz w:val="24"/>
          <w:szCs w:val="24"/>
        </w:rPr>
        <w:t>Međutim, prema metodologiji izračuna godišnje ocjene propisan</w:t>
      </w:r>
      <w:r w:rsidR="00E43160" w:rsidRPr="538A5E18">
        <w:rPr>
          <w:rFonts w:ascii="Times New Roman" w:hAnsi="Times New Roman"/>
          <w:sz w:val="24"/>
          <w:szCs w:val="24"/>
        </w:rPr>
        <w:t>e</w:t>
      </w:r>
      <w:r w:rsidR="280BDDA7" w:rsidRPr="538A5E18">
        <w:rPr>
          <w:rFonts w:ascii="Times New Roman" w:hAnsi="Times New Roman"/>
          <w:sz w:val="24"/>
          <w:szCs w:val="24"/>
        </w:rPr>
        <w:t xml:space="preserve"> Uredbom, ukupna godišnja ocjena za 2025. razlikuje se među pojedinim lokacijama.</w:t>
      </w:r>
      <w:r w:rsidR="00452607" w:rsidRPr="538A5E18">
        <w:rPr>
          <w:rFonts w:ascii="Times New Roman" w:hAnsi="Times New Roman"/>
          <w:sz w:val="24"/>
          <w:szCs w:val="24"/>
        </w:rPr>
        <w:t xml:space="preserve"> </w:t>
      </w:r>
      <w:r w:rsidR="71CD47D3" w:rsidRPr="538A5E18">
        <w:rPr>
          <w:rFonts w:ascii="Times New Roman" w:hAnsi="Times New Roman"/>
          <w:sz w:val="24"/>
          <w:szCs w:val="24"/>
        </w:rPr>
        <w:t>Tako su plaže Malo jezero i Otok veslača ostvarile dobru godišnju ocjenu s obzirom na ujednačene rezultate tijekom cijele godine. S druge strane, n</w:t>
      </w:r>
      <w:r w:rsidR="280BDDA7" w:rsidRPr="538A5E18">
        <w:rPr>
          <w:rFonts w:ascii="Times New Roman" w:hAnsi="Times New Roman"/>
          <w:sz w:val="24"/>
          <w:szCs w:val="24"/>
        </w:rPr>
        <w:t>a plažama Veliko jezero, Otok Univerzijade i Otok Trešnjevka</w:t>
      </w:r>
      <w:r w:rsidR="00452607" w:rsidRPr="538A5E18">
        <w:rPr>
          <w:rFonts w:ascii="Times New Roman" w:hAnsi="Times New Roman"/>
          <w:sz w:val="24"/>
          <w:szCs w:val="24"/>
        </w:rPr>
        <w:t>,</w:t>
      </w:r>
      <w:r w:rsidR="280BDDA7" w:rsidRPr="538A5E18">
        <w:rPr>
          <w:rFonts w:ascii="Times New Roman" w:hAnsi="Times New Roman"/>
          <w:sz w:val="24"/>
          <w:szCs w:val="24"/>
        </w:rPr>
        <w:t xml:space="preserve"> </w:t>
      </w:r>
      <w:r w:rsidR="37E2434B" w:rsidRPr="538A5E18">
        <w:rPr>
          <w:rFonts w:ascii="Times New Roman" w:hAnsi="Times New Roman"/>
          <w:sz w:val="24"/>
          <w:szCs w:val="24"/>
        </w:rPr>
        <w:lastRenderedPageBreak/>
        <w:t xml:space="preserve">varijabilnost </w:t>
      </w:r>
      <w:r w:rsidR="0AC0D2A8" w:rsidRPr="538A5E18">
        <w:rPr>
          <w:rFonts w:ascii="Times New Roman" w:hAnsi="Times New Roman"/>
          <w:sz w:val="24"/>
          <w:szCs w:val="24"/>
        </w:rPr>
        <w:t xml:space="preserve">pojedinačnih </w:t>
      </w:r>
      <w:r w:rsidR="37E2434B" w:rsidRPr="538A5E18">
        <w:rPr>
          <w:rFonts w:ascii="Times New Roman" w:hAnsi="Times New Roman"/>
          <w:sz w:val="24"/>
          <w:szCs w:val="24"/>
        </w:rPr>
        <w:t xml:space="preserve">rezultata tijekom sezone dovela je do nezadovoljavajuće </w:t>
      </w:r>
      <w:r w:rsidR="280BDDA7" w:rsidRPr="538A5E18">
        <w:rPr>
          <w:rFonts w:ascii="Times New Roman" w:hAnsi="Times New Roman"/>
          <w:sz w:val="24"/>
          <w:szCs w:val="24"/>
        </w:rPr>
        <w:t>godišnj</w:t>
      </w:r>
      <w:r w:rsidR="4DF352A7" w:rsidRPr="538A5E18">
        <w:rPr>
          <w:rFonts w:ascii="Times New Roman" w:hAnsi="Times New Roman"/>
          <w:sz w:val="24"/>
          <w:szCs w:val="24"/>
        </w:rPr>
        <w:t>e</w:t>
      </w:r>
      <w:r w:rsidR="280BDDA7" w:rsidRPr="538A5E18">
        <w:rPr>
          <w:rFonts w:ascii="Times New Roman" w:hAnsi="Times New Roman"/>
          <w:sz w:val="24"/>
          <w:szCs w:val="24"/>
        </w:rPr>
        <w:t xml:space="preserve"> ocjen</w:t>
      </w:r>
      <w:r w:rsidR="4ED1B14D" w:rsidRPr="538A5E18">
        <w:rPr>
          <w:rFonts w:ascii="Times New Roman" w:hAnsi="Times New Roman"/>
          <w:sz w:val="24"/>
          <w:szCs w:val="24"/>
        </w:rPr>
        <w:t>e</w:t>
      </w:r>
      <w:r w:rsidR="02ECE4F9" w:rsidRPr="538A5E18">
        <w:rPr>
          <w:rFonts w:ascii="Times New Roman" w:hAnsi="Times New Roman"/>
          <w:sz w:val="24"/>
          <w:szCs w:val="24"/>
        </w:rPr>
        <w:t>.</w:t>
      </w:r>
      <w:r w:rsidR="280BDDA7" w:rsidRPr="538A5E18">
        <w:rPr>
          <w:rFonts w:ascii="Times New Roman" w:hAnsi="Times New Roman"/>
          <w:sz w:val="24"/>
          <w:szCs w:val="24"/>
        </w:rPr>
        <w:t xml:space="preserve"> </w:t>
      </w:r>
      <w:r w:rsidR="050C9C4E" w:rsidRPr="538A5E18">
        <w:rPr>
          <w:rFonts w:ascii="Times New Roman" w:hAnsi="Times New Roman"/>
          <w:sz w:val="24"/>
          <w:szCs w:val="24"/>
        </w:rPr>
        <w:t>Naime, godišnja ocjena kakvoće vode određuje se statističkom metodom percentila koja uzima u obzir stabilnost rezultata kroz cijelo razdoblje mjerenja</w:t>
      </w:r>
      <w:r w:rsidR="02CBFA10" w:rsidRPr="538A5E18">
        <w:rPr>
          <w:rFonts w:ascii="Times New Roman" w:hAnsi="Times New Roman"/>
          <w:sz w:val="24"/>
          <w:szCs w:val="24"/>
        </w:rPr>
        <w:t>, a</w:t>
      </w:r>
      <w:r w:rsidR="68D20891" w:rsidRPr="538A5E18">
        <w:rPr>
          <w:rFonts w:ascii="Times New Roman" w:hAnsi="Times New Roman"/>
          <w:sz w:val="24"/>
          <w:szCs w:val="24"/>
        </w:rPr>
        <w:t xml:space="preserve"> </w:t>
      </w:r>
      <w:r w:rsidR="02CBFA10" w:rsidRPr="538A5E18">
        <w:rPr>
          <w:rFonts w:ascii="Times New Roman" w:hAnsi="Times New Roman"/>
          <w:sz w:val="24"/>
          <w:szCs w:val="24"/>
        </w:rPr>
        <w:t>na ukupnu ocjenu</w:t>
      </w:r>
      <w:r w:rsidR="5D1284D0" w:rsidRPr="538A5E18">
        <w:rPr>
          <w:rFonts w:ascii="Times New Roman" w:hAnsi="Times New Roman"/>
          <w:sz w:val="24"/>
          <w:szCs w:val="24"/>
        </w:rPr>
        <w:t xml:space="preserve"> mogu utjecati povremene oscilacije uzrokovane,</w:t>
      </w:r>
      <w:r w:rsidR="63369BF7" w:rsidRPr="538A5E18">
        <w:rPr>
          <w:rFonts w:ascii="Times New Roman" w:hAnsi="Times New Roman"/>
          <w:sz w:val="24"/>
          <w:szCs w:val="24"/>
        </w:rPr>
        <w:t xml:space="preserve"> između ostaloga</w:t>
      </w:r>
      <w:r w:rsidR="43FA801E" w:rsidRPr="538A5E18">
        <w:rPr>
          <w:rFonts w:ascii="Times New Roman" w:hAnsi="Times New Roman"/>
          <w:sz w:val="24"/>
          <w:szCs w:val="24"/>
        </w:rPr>
        <w:t xml:space="preserve">, </w:t>
      </w:r>
      <w:r w:rsidR="3DDE1DD9" w:rsidRPr="538A5E18">
        <w:rPr>
          <w:rFonts w:ascii="Times New Roman" w:hAnsi="Times New Roman"/>
          <w:sz w:val="24"/>
          <w:szCs w:val="24"/>
        </w:rPr>
        <w:t>povećanim</w:t>
      </w:r>
      <w:r w:rsidR="17498C26" w:rsidRPr="538A5E18">
        <w:rPr>
          <w:rFonts w:ascii="Times New Roman" w:hAnsi="Times New Roman"/>
          <w:sz w:val="24"/>
          <w:szCs w:val="24"/>
        </w:rPr>
        <w:t xml:space="preserve"> broj</w:t>
      </w:r>
      <w:r w:rsidR="4E1E0065" w:rsidRPr="538A5E18">
        <w:rPr>
          <w:rFonts w:ascii="Times New Roman" w:hAnsi="Times New Roman"/>
          <w:sz w:val="24"/>
          <w:szCs w:val="24"/>
        </w:rPr>
        <w:t>em</w:t>
      </w:r>
      <w:r w:rsidR="17498C26" w:rsidRPr="538A5E18">
        <w:rPr>
          <w:rFonts w:ascii="Times New Roman" w:hAnsi="Times New Roman"/>
          <w:sz w:val="24"/>
          <w:szCs w:val="24"/>
        </w:rPr>
        <w:t xml:space="preserve"> kupača</w:t>
      </w:r>
      <w:r w:rsidR="63C0225D" w:rsidRPr="538A5E18">
        <w:rPr>
          <w:rFonts w:ascii="Times New Roman" w:hAnsi="Times New Roman"/>
          <w:sz w:val="24"/>
          <w:szCs w:val="24"/>
        </w:rPr>
        <w:t>, visokim temperaturama</w:t>
      </w:r>
      <w:r w:rsidR="1B836A68" w:rsidRPr="538A5E18">
        <w:rPr>
          <w:rFonts w:ascii="Times New Roman" w:hAnsi="Times New Roman"/>
          <w:sz w:val="24"/>
          <w:szCs w:val="24"/>
        </w:rPr>
        <w:t>,</w:t>
      </w:r>
      <w:r w:rsidR="63C0225D" w:rsidRPr="538A5E18">
        <w:rPr>
          <w:rFonts w:ascii="Times New Roman" w:hAnsi="Times New Roman"/>
          <w:sz w:val="24"/>
          <w:szCs w:val="24"/>
        </w:rPr>
        <w:t xml:space="preserve"> </w:t>
      </w:r>
      <w:r w:rsidR="1EF1B799" w:rsidRPr="538A5E18">
        <w:rPr>
          <w:rFonts w:ascii="Times New Roman" w:hAnsi="Times New Roman"/>
          <w:sz w:val="24"/>
          <w:szCs w:val="24"/>
        </w:rPr>
        <w:t xml:space="preserve">prisustvom </w:t>
      </w:r>
      <w:r w:rsidR="17498C26" w:rsidRPr="538A5E18">
        <w:rPr>
          <w:rFonts w:ascii="Times New Roman" w:hAnsi="Times New Roman"/>
          <w:sz w:val="24"/>
          <w:szCs w:val="24"/>
        </w:rPr>
        <w:t>ptic</w:t>
      </w:r>
      <w:r w:rsidR="49D91194" w:rsidRPr="538A5E18">
        <w:rPr>
          <w:rFonts w:ascii="Times New Roman" w:hAnsi="Times New Roman"/>
          <w:sz w:val="24"/>
          <w:szCs w:val="24"/>
        </w:rPr>
        <w:t>a</w:t>
      </w:r>
      <w:r w:rsidR="17498C26" w:rsidRPr="538A5E18">
        <w:rPr>
          <w:rFonts w:ascii="Times New Roman" w:hAnsi="Times New Roman"/>
          <w:sz w:val="24"/>
          <w:szCs w:val="24"/>
        </w:rPr>
        <w:t xml:space="preserve"> močvaric</w:t>
      </w:r>
      <w:r w:rsidR="2DFECEC2" w:rsidRPr="538A5E18">
        <w:rPr>
          <w:rFonts w:ascii="Times New Roman" w:hAnsi="Times New Roman"/>
          <w:sz w:val="24"/>
          <w:szCs w:val="24"/>
        </w:rPr>
        <w:t>a</w:t>
      </w:r>
      <w:r w:rsidR="79DE9C83" w:rsidRPr="538A5E18">
        <w:rPr>
          <w:rFonts w:ascii="Times New Roman" w:hAnsi="Times New Roman"/>
          <w:sz w:val="24"/>
          <w:szCs w:val="24"/>
        </w:rPr>
        <w:t xml:space="preserve"> i slično</w:t>
      </w:r>
      <w:r w:rsidR="2DFECEC2" w:rsidRPr="538A5E18">
        <w:rPr>
          <w:rFonts w:ascii="Times New Roman" w:hAnsi="Times New Roman"/>
          <w:sz w:val="24"/>
          <w:szCs w:val="24"/>
        </w:rPr>
        <w:t>.</w:t>
      </w:r>
    </w:p>
    <w:p w14:paraId="6B018C8D" w14:textId="677B61F7" w:rsidR="280BDDA7" w:rsidRDefault="280BDDA7" w:rsidP="538A5E1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538A5E18">
        <w:rPr>
          <w:rFonts w:ascii="Times New Roman" w:hAnsi="Times New Roman"/>
          <w:sz w:val="24"/>
          <w:szCs w:val="24"/>
        </w:rPr>
        <w:t xml:space="preserve">Slijedom navedenog, ove godine lokacije za kupanje </w:t>
      </w:r>
      <w:r w:rsidR="538972D5" w:rsidRPr="538A5E18">
        <w:rPr>
          <w:rFonts w:ascii="Times New Roman" w:hAnsi="Times New Roman"/>
          <w:color w:val="000000" w:themeColor="text1"/>
          <w:sz w:val="24"/>
          <w:szCs w:val="24"/>
        </w:rPr>
        <w:t>na jezeru Jarun</w:t>
      </w:r>
      <w:r w:rsidR="538972D5" w:rsidRPr="538A5E18">
        <w:rPr>
          <w:rFonts w:ascii="Times New Roman" w:hAnsi="Times New Roman"/>
          <w:sz w:val="24"/>
          <w:szCs w:val="24"/>
        </w:rPr>
        <w:t xml:space="preserve"> </w:t>
      </w:r>
      <w:r w:rsidRPr="538A5E18">
        <w:rPr>
          <w:rFonts w:ascii="Times New Roman" w:hAnsi="Times New Roman"/>
          <w:sz w:val="24"/>
          <w:szCs w:val="24"/>
        </w:rPr>
        <w:t>su plaže Malo jezero i Otok veslača.</w:t>
      </w:r>
    </w:p>
    <w:p w14:paraId="1B4A003D" w14:textId="6507D080" w:rsidR="003433AD" w:rsidRPr="00BD6F3F" w:rsidRDefault="132B58D3" w:rsidP="2897A29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2897A29C">
        <w:rPr>
          <w:rFonts w:ascii="Times New Roman" w:hAnsi="Times New Roman"/>
          <w:color w:val="000000" w:themeColor="text1"/>
          <w:sz w:val="24"/>
          <w:szCs w:val="24"/>
        </w:rPr>
        <w:t>a jezeru Bundek, s</w:t>
      </w:r>
      <w:r w:rsidR="00E603CC" w:rsidRPr="00BD6F3F">
        <w:rPr>
          <w:rFonts w:ascii="Times New Roman" w:hAnsi="Times New Roman"/>
          <w:color w:val="000000" w:themeColor="text1"/>
          <w:sz w:val="24"/>
          <w:szCs w:val="24"/>
        </w:rPr>
        <w:t>ve pojedinačne analize</w:t>
      </w:r>
      <w:r w:rsidR="00A60F64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tijekom kupališne sezone 2025.</w:t>
      </w:r>
      <w:r w:rsidR="00E603CC" w:rsidRPr="00BD6F3F">
        <w:rPr>
          <w:rFonts w:ascii="Times New Roman" w:hAnsi="Times New Roman"/>
          <w:color w:val="000000" w:themeColor="text1"/>
          <w:sz w:val="24"/>
          <w:szCs w:val="24"/>
        </w:rPr>
        <w:t>, kao i godišnja ocjena kakvoće vode</w:t>
      </w:r>
      <w:r w:rsidR="7F79E396" w:rsidRPr="00BD6F3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603CC" w:rsidRPr="2897A29C">
        <w:rPr>
          <w:rFonts w:ascii="Times New Roman" w:hAnsi="Times New Roman"/>
          <w:color w:val="000000" w:themeColor="text1"/>
          <w:sz w:val="24"/>
          <w:szCs w:val="24"/>
        </w:rPr>
        <w:t xml:space="preserve"> ocijenjena je </w:t>
      </w:r>
      <w:r w:rsidR="00E603CC" w:rsidRPr="2897A29C">
        <w:rPr>
          <w:rFonts w:ascii="Times New Roman" w:hAnsi="Times New Roman"/>
          <w:i/>
          <w:iCs/>
          <w:color w:val="000000" w:themeColor="text1"/>
          <w:sz w:val="24"/>
          <w:szCs w:val="24"/>
        </w:rPr>
        <w:t>izvrsnom.</w:t>
      </w:r>
      <w:r w:rsidR="00A60F64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37B741" w14:textId="4A1A2EED" w:rsidR="003433AD" w:rsidRPr="00BD6F3F" w:rsidRDefault="003433AD" w:rsidP="538A5E1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538A5E18">
        <w:rPr>
          <w:rFonts w:ascii="Times New Roman" w:hAnsi="Times New Roman"/>
          <w:color w:val="000000" w:themeColor="text1"/>
          <w:sz w:val="24"/>
          <w:szCs w:val="24"/>
        </w:rPr>
        <w:t>Odluka ne sadrži podatke o ispustu i količini otpadne vode</w:t>
      </w:r>
      <w:r w:rsidR="67C7B739"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 kao ni o uređaju za pročišćavanje otpadnih voda</w:t>
      </w:r>
      <w:r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, jer </w:t>
      </w:r>
      <w:r w:rsidR="3F2C3915"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ih </w:t>
      </w:r>
      <w:r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 na jezerima Jarun</w:t>
      </w:r>
      <w:r w:rsidR="00DB7733" w:rsidRPr="538A5E18">
        <w:rPr>
          <w:rFonts w:ascii="Times New Roman" w:hAnsi="Times New Roman"/>
          <w:color w:val="000000" w:themeColor="text1"/>
          <w:sz w:val="24"/>
          <w:szCs w:val="24"/>
        </w:rPr>
        <w:t xml:space="preserve"> i Bundek</w:t>
      </w:r>
      <w:r w:rsidR="7FCD0511" w:rsidRPr="538A5E18">
        <w:rPr>
          <w:rFonts w:ascii="Times New Roman" w:hAnsi="Times New Roman"/>
          <w:color w:val="000000" w:themeColor="text1"/>
          <w:sz w:val="24"/>
          <w:szCs w:val="24"/>
        </w:rPr>
        <w:t>, nema</w:t>
      </w:r>
      <w:r w:rsidRPr="538A5E1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2B0654" w14:textId="2F561F91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6F3F">
        <w:rPr>
          <w:rFonts w:ascii="Times New Roman" w:hAnsi="Times New Roman"/>
          <w:b/>
          <w:bCs/>
          <w:color w:val="000000" w:themeColor="text1"/>
          <w:sz w:val="24"/>
          <w:szCs w:val="24"/>
        </w:rPr>
        <w:t>III.   SREDSTVA POTREBNA ZA PROVOĐENJE ODLUKE TE NAČIN NJIHOVA OSIGURAVANJA</w:t>
      </w:r>
    </w:p>
    <w:p w14:paraId="7B6A0C80" w14:textId="3505674D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Sredstva za provođenje predložene odluke osigurana su u Proračunu Grada Zagreba za 202</w:t>
      </w:r>
      <w:r w:rsidR="001E221F" w:rsidRPr="00BD6F3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. i   pr</w:t>
      </w:r>
      <w:r w:rsidR="001E221F" w:rsidRPr="00BD6F3F">
        <w:rPr>
          <w:rFonts w:ascii="Times New Roman" w:hAnsi="Times New Roman"/>
          <w:color w:val="000000" w:themeColor="text1"/>
          <w:sz w:val="24"/>
          <w:szCs w:val="24"/>
        </w:rPr>
        <w:t>ojekcijama za 2027. i 2028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6E914C" w14:textId="77777777" w:rsidR="003433AD" w:rsidRPr="00BD6F3F" w:rsidRDefault="003433AD" w:rsidP="2ED7936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4F899E73" w14:textId="7DA93923" w:rsidR="003433AD" w:rsidRPr="00BD6F3F" w:rsidRDefault="003433AD" w:rsidP="2ED79369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6F3F">
        <w:rPr>
          <w:rFonts w:ascii="Times New Roman" w:hAnsi="Times New Roman"/>
          <w:b/>
          <w:bCs/>
          <w:color w:val="000000" w:themeColor="text1"/>
          <w:sz w:val="24"/>
          <w:szCs w:val="24"/>
        </w:rPr>
        <w:t>IV. OBRAZLOŽENJE ODREDABA PRIJEDLOGA ODLUKE</w:t>
      </w:r>
    </w:p>
    <w:p w14:paraId="5D785053" w14:textId="2D4BDFA3" w:rsidR="003433AD" w:rsidRPr="00BD6F3F" w:rsidRDefault="0016423A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Člankom 1. utvrđuju</w:t>
      </w:r>
      <w:r w:rsidR="003433AD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se jezer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433AD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Jarun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i Bundek </w:t>
      </w:r>
      <w:r w:rsidR="003433AD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kao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>kupališta</w:t>
      </w:r>
      <w:r w:rsidR="003433AD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u 202</w:t>
      </w:r>
      <w:r w:rsidR="001E221F" w:rsidRPr="00BD6F3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433AD" w:rsidRPr="00BD6F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5D2453" w14:textId="5E940A42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Člankom 2. utvrđuju se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lokacije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za kupanje na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kupalištu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Jarun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>: plaže</w:t>
      </w:r>
      <w:r w:rsidR="00800BE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Malo jezero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800BE1" w:rsidRPr="00BD6F3F">
        <w:rPr>
          <w:rFonts w:ascii="Times New Roman" w:hAnsi="Times New Roman"/>
          <w:color w:val="000000" w:themeColor="text1"/>
          <w:sz w:val="24"/>
          <w:szCs w:val="24"/>
        </w:rPr>
        <w:t>Otok veslača na kojima je u prethodnoj sezoni kupanja kakvoća vode ocijenjena dobrom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4C04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te </w:t>
      </w:r>
      <w:r w:rsidR="00374C04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kupalištu </w:t>
      </w:r>
      <w:r w:rsidR="00374C04" w:rsidRPr="00BD6F3F">
        <w:rPr>
          <w:rFonts w:ascii="Times New Roman" w:hAnsi="Times New Roman"/>
          <w:color w:val="000000" w:themeColor="text1"/>
          <w:sz w:val="24"/>
          <w:szCs w:val="24"/>
        </w:rPr>
        <w:t>Bundek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: plaže </w:t>
      </w:r>
      <w:r w:rsidR="00374C04" w:rsidRPr="00BD6F3F">
        <w:rPr>
          <w:rFonts w:ascii="Times New Roman" w:hAnsi="Times New Roman"/>
          <w:color w:val="000000" w:themeColor="text1"/>
          <w:sz w:val="24"/>
          <w:szCs w:val="24"/>
        </w:rPr>
        <w:t>Veliko jezero – istočna obala, Veliko jezero – zapadna obala i Veliko jezero – južna obala na kojima je prošle godine kakvoća vode ocjenjena izvrsnom.</w:t>
      </w:r>
    </w:p>
    <w:p w14:paraId="16304A81" w14:textId="34CA6AD4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Člankom 3. određuje se razdoblje trajanja sezone kupanja sukladno odredbi članka 4. Uredbe o kakvoći voda za kupanje. </w:t>
      </w:r>
    </w:p>
    <w:p w14:paraId="009E1017" w14:textId="5319D015" w:rsidR="003433AD" w:rsidRPr="00BD6F3F" w:rsidRDefault="003433AD" w:rsidP="2ED7936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>Člankom 4. utv</w:t>
      </w:r>
      <w:r w:rsidR="001823EF">
        <w:rPr>
          <w:rFonts w:ascii="Times New Roman" w:hAnsi="Times New Roman"/>
          <w:color w:val="000000" w:themeColor="text1"/>
          <w:sz w:val="24"/>
          <w:szCs w:val="24"/>
        </w:rPr>
        <w:t>rđuje se da kartografski prikaz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plaža, prikaz ocjene o kakvoći površinskih voda za kupanje za prethodnu </w:t>
      </w:r>
      <w:r w:rsidR="001823EF">
        <w:rPr>
          <w:rFonts w:ascii="Times New Roman" w:hAnsi="Times New Roman"/>
          <w:color w:val="000000" w:themeColor="text1"/>
          <w:sz w:val="24"/>
          <w:szCs w:val="24"/>
        </w:rPr>
        <w:t>sezonu kupanja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klasifikacija za prethodne 4 sezone kupanja </w:t>
      </w:r>
      <w:r w:rsidR="00152AB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te 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>profil vode za kupanje, čine sastavni dio odluke</w:t>
      </w:r>
      <w:r w:rsidR="000D2541"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koji se ne objavljuju.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ADBF708" w14:textId="121C6AF1" w:rsidR="003433AD" w:rsidRDefault="003433AD" w:rsidP="2ED7936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Člankom 5. utvrđuje se da odluka stupa na snagu </w:t>
      </w:r>
      <w:r w:rsidR="00A002E3">
        <w:rPr>
          <w:rFonts w:ascii="Times New Roman" w:hAnsi="Times New Roman"/>
          <w:sz w:val="24"/>
          <w:szCs w:val="24"/>
        </w:rPr>
        <w:t>prvog dana od dana</w:t>
      </w:r>
      <w:r w:rsidRPr="00BD6F3F">
        <w:rPr>
          <w:rFonts w:ascii="Times New Roman" w:hAnsi="Times New Roman"/>
          <w:color w:val="000000" w:themeColor="text1"/>
          <w:sz w:val="24"/>
          <w:szCs w:val="24"/>
        </w:rPr>
        <w:t xml:space="preserve"> objave u Službenom glasniku Grada Zagreba, što je </w:t>
      </w:r>
      <w:r w:rsidRPr="00BD6F3F">
        <w:rPr>
          <w:rFonts w:ascii="Times New Roman" w:hAnsi="Times New Roman"/>
          <w:sz w:val="24"/>
          <w:szCs w:val="24"/>
        </w:rPr>
        <w:t xml:space="preserve">sukladno članku 119. stavku </w:t>
      </w:r>
      <w:r w:rsidR="00A002E3">
        <w:rPr>
          <w:rFonts w:ascii="Times New Roman" w:hAnsi="Times New Roman"/>
          <w:sz w:val="24"/>
          <w:szCs w:val="24"/>
        </w:rPr>
        <w:t>3</w:t>
      </w:r>
      <w:r w:rsidRPr="00BD6F3F">
        <w:rPr>
          <w:rFonts w:ascii="Times New Roman" w:hAnsi="Times New Roman"/>
          <w:sz w:val="24"/>
          <w:szCs w:val="24"/>
        </w:rPr>
        <w:t xml:space="preserve">. Poslovnika Gradske skupštine Grada Zagreba (Službeni glasnik Grada Zagreba 15/23), kojim je </w:t>
      </w:r>
      <w:r w:rsidR="00A002E3">
        <w:rPr>
          <w:rFonts w:ascii="Times New Roman" w:hAnsi="Times New Roman"/>
          <w:sz w:val="24"/>
          <w:szCs w:val="24"/>
        </w:rPr>
        <w:t xml:space="preserve">iznimno </w:t>
      </w:r>
      <w:r w:rsidRPr="00BD6F3F">
        <w:rPr>
          <w:rFonts w:ascii="Times New Roman" w:hAnsi="Times New Roman"/>
          <w:sz w:val="24"/>
          <w:szCs w:val="24"/>
        </w:rPr>
        <w:t xml:space="preserve">propisano da </w:t>
      </w:r>
      <w:r w:rsidR="00A002E3">
        <w:rPr>
          <w:rFonts w:ascii="Times New Roman" w:hAnsi="Times New Roman"/>
          <w:sz w:val="24"/>
          <w:szCs w:val="24"/>
        </w:rPr>
        <w:t xml:space="preserve">iz osobito važnih razloga </w:t>
      </w:r>
      <w:r w:rsidRPr="00BD6F3F">
        <w:rPr>
          <w:rFonts w:ascii="Times New Roman" w:hAnsi="Times New Roman"/>
          <w:sz w:val="24"/>
          <w:szCs w:val="24"/>
        </w:rPr>
        <w:t xml:space="preserve">odluke i drugi opći akti </w:t>
      </w:r>
      <w:r w:rsidR="00A002E3">
        <w:rPr>
          <w:rFonts w:ascii="Times New Roman" w:hAnsi="Times New Roman"/>
          <w:sz w:val="24"/>
          <w:szCs w:val="24"/>
        </w:rPr>
        <w:t xml:space="preserve">mogu stupiti na snagu prvog dana od dana objave. </w:t>
      </w:r>
    </w:p>
    <w:p w14:paraId="73A0BBFB" w14:textId="77777777" w:rsidR="006677C3" w:rsidRPr="00BD6F3F" w:rsidRDefault="006677C3" w:rsidP="2ED7936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677C3" w:rsidRPr="00BD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AD"/>
    <w:rsid w:val="000D2541"/>
    <w:rsid w:val="00152AB1"/>
    <w:rsid w:val="0016423A"/>
    <w:rsid w:val="001823EF"/>
    <w:rsid w:val="00192DE3"/>
    <w:rsid w:val="001D5D09"/>
    <w:rsid w:val="001E221F"/>
    <w:rsid w:val="0031476F"/>
    <w:rsid w:val="003433AD"/>
    <w:rsid w:val="00344ECB"/>
    <w:rsid w:val="00374C04"/>
    <w:rsid w:val="0038610D"/>
    <w:rsid w:val="003C5D35"/>
    <w:rsid w:val="003D3313"/>
    <w:rsid w:val="003E75B1"/>
    <w:rsid w:val="00452607"/>
    <w:rsid w:val="00571F81"/>
    <w:rsid w:val="00621CFD"/>
    <w:rsid w:val="006249D8"/>
    <w:rsid w:val="006677C3"/>
    <w:rsid w:val="0074169D"/>
    <w:rsid w:val="007D6BD3"/>
    <w:rsid w:val="007E67E3"/>
    <w:rsid w:val="007F0E2F"/>
    <w:rsid w:val="00800BE1"/>
    <w:rsid w:val="00843732"/>
    <w:rsid w:val="00870BC2"/>
    <w:rsid w:val="008B3410"/>
    <w:rsid w:val="008D28A2"/>
    <w:rsid w:val="009E4092"/>
    <w:rsid w:val="00A002E3"/>
    <w:rsid w:val="00A05EC2"/>
    <w:rsid w:val="00A223ED"/>
    <w:rsid w:val="00A45736"/>
    <w:rsid w:val="00A60F64"/>
    <w:rsid w:val="00A637C8"/>
    <w:rsid w:val="00AE39EA"/>
    <w:rsid w:val="00B25C07"/>
    <w:rsid w:val="00BD6F3F"/>
    <w:rsid w:val="00BD6FB8"/>
    <w:rsid w:val="00C06778"/>
    <w:rsid w:val="00DB7733"/>
    <w:rsid w:val="00E43160"/>
    <w:rsid w:val="00E603CC"/>
    <w:rsid w:val="00EE2636"/>
    <w:rsid w:val="02CBFA10"/>
    <w:rsid w:val="02ECE4F9"/>
    <w:rsid w:val="050C9C4E"/>
    <w:rsid w:val="08557C1F"/>
    <w:rsid w:val="090AEF47"/>
    <w:rsid w:val="099662CD"/>
    <w:rsid w:val="0AC0D2A8"/>
    <w:rsid w:val="0AF45F91"/>
    <w:rsid w:val="0B318D0E"/>
    <w:rsid w:val="0B4A9C6D"/>
    <w:rsid w:val="0C0F0CA5"/>
    <w:rsid w:val="0C9F9F31"/>
    <w:rsid w:val="0CC0309D"/>
    <w:rsid w:val="0CD152DC"/>
    <w:rsid w:val="0DD7C5F4"/>
    <w:rsid w:val="0E6A0DEE"/>
    <w:rsid w:val="0F895362"/>
    <w:rsid w:val="1067D170"/>
    <w:rsid w:val="132B58D3"/>
    <w:rsid w:val="13564019"/>
    <w:rsid w:val="148C8921"/>
    <w:rsid w:val="152DD5F0"/>
    <w:rsid w:val="17498C26"/>
    <w:rsid w:val="1869639D"/>
    <w:rsid w:val="1B836A68"/>
    <w:rsid w:val="1CCDB1F6"/>
    <w:rsid w:val="1DFBE955"/>
    <w:rsid w:val="1E6661CE"/>
    <w:rsid w:val="1EF1B799"/>
    <w:rsid w:val="1FBA2CD9"/>
    <w:rsid w:val="2150FC70"/>
    <w:rsid w:val="23744CA6"/>
    <w:rsid w:val="280BDDA7"/>
    <w:rsid w:val="2897A29C"/>
    <w:rsid w:val="28B79915"/>
    <w:rsid w:val="2A291F7D"/>
    <w:rsid w:val="2AA57BD6"/>
    <w:rsid w:val="2C8B5EA4"/>
    <w:rsid w:val="2D04C279"/>
    <w:rsid w:val="2DFECEC2"/>
    <w:rsid w:val="2EBBA075"/>
    <w:rsid w:val="2ED79369"/>
    <w:rsid w:val="2FCE7A74"/>
    <w:rsid w:val="324E626D"/>
    <w:rsid w:val="33D959E5"/>
    <w:rsid w:val="345FFD52"/>
    <w:rsid w:val="3476D5F9"/>
    <w:rsid w:val="352412D8"/>
    <w:rsid w:val="35EEEA90"/>
    <w:rsid w:val="37E2434B"/>
    <w:rsid w:val="38C3E943"/>
    <w:rsid w:val="3991F2DC"/>
    <w:rsid w:val="3A2B9BDB"/>
    <w:rsid w:val="3D9B188D"/>
    <w:rsid w:val="3DBED603"/>
    <w:rsid w:val="3DDE1DD9"/>
    <w:rsid w:val="3F2C3915"/>
    <w:rsid w:val="3FDCC3C5"/>
    <w:rsid w:val="43FA801E"/>
    <w:rsid w:val="4500AF27"/>
    <w:rsid w:val="45493BED"/>
    <w:rsid w:val="45AAFCBD"/>
    <w:rsid w:val="474B1A1F"/>
    <w:rsid w:val="47D40BF0"/>
    <w:rsid w:val="4839E2E3"/>
    <w:rsid w:val="49D91194"/>
    <w:rsid w:val="4B0F0AFD"/>
    <w:rsid w:val="4DF352A7"/>
    <w:rsid w:val="4E1E0065"/>
    <w:rsid w:val="4ED1B14D"/>
    <w:rsid w:val="501D9D48"/>
    <w:rsid w:val="5152465F"/>
    <w:rsid w:val="522154DA"/>
    <w:rsid w:val="538972D5"/>
    <w:rsid w:val="538A5E18"/>
    <w:rsid w:val="560C3F09"/>
    <w:rsid w:val="56A1EAAE"/>
    <w:rsid w:val="57EBFB8E"/>
    <w:rsid w:val="58B8B1A0"/>
    <w:rsid w:val="5BBDFD83"/>
    <w:rsid w:val="5BEE69E9"/>
    <w:rsid w:val="5D1284D0"/>
    <w:rsid w:val="5DB4590A"/>
    <w:rsid w:val="5FEADD6E"/>
    <w:rsid w:val="61B2CEF7"/>
    <w:rsid w:val="61C11733"/>
    <w:rsid w:val="63369BF7"/>
    <w:rsid w:val="63811D13"/>
    <w:rsid w:val="63C0225D"/>
    <w:rsid w:val="64BD5157"/>
    <w:rsid w:val="64EB46A9"/>
    <w:rsid w:val="65565CE6"/>
    <w:rsid w:val="65B130B1"/>
    <w:rsid w:val="67C7B739"/>
    <w:rsid w:val="682A9442"/>
    <w:rsid w:val="68D20891"/>
    <w:rsid w:val="68FAFAC4"/>
    <w:rsid w:val="6B040AC0"/>
    <w:rsid w:val="6BECBBD4"/>
    <w:rsid w:val="6EB31EB8"/>
    <w:rsid w:val="71AFF39B"/>
    <w:rsid w:val="71CD47D3"/>
    <w:rsid w:val="7279147F"/>
    <w:rsid w:val="727E82D6"/>
    <w:rsid w:val="72A49BEB"/>
    <w:rsid w:val="735D832C"/>
    <w:rsid w:val="7402F8FE"/>
    <w:rsid w:val="742FC6E7"/>
    <w:rsid w:val="74E71CA7"/>
    <w:rsid w:val="75059808"/>
    <w:rsid w:val="75B5C90B"/>
    <w:rsid w:val="78E4B0D5"/>
    <w:rsid w:val="79DE9C83"/>
    <w:rsid w:val="7BDD1F50"/>
    <w:rsid w:val="7E852931"/>
    <w:rsid w:val="7F4257D8"/>
    <w:rsid w:val="7F79E396"/>
    <w:rsid w:val="7FC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C873"/>
  <w15:chartTrackingRefBased/>
  <w15:docId w15:val="{A8FF4020-7446-47A3-AAAD-D6300158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A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03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4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b8283-1458-4ed5-abac-04e21caf7c14" xsi:nil="true"/>
    <lcf76f155ced4ddcb4097134ff3c332f xmlns="7c4d6ffb-f310-4846-b135-7361ac5c7d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13" ma:contentTypeDescription="Create a new document." ma:contentTypeScope="" ma:versionID="00076d92c57f1cabcc8549c345c81754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f7a01aaa4bb8ddff1dd614f5d8f2d882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aa3286-7f12-4dab-ab02-e3bf6f113671}" ma:internalName="TaxCatchAll" ma:showField="CatchAllData" ma:web="99fb8283-1458-4ed5-abac-04e21caf7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20DCC-41F8-4769-901F-C2B7CD65776F}">
  <ds:schemaRefs>
    <ds:schemaRef ds:uri="http://schemas.microsoft.com/office/2006/metadata/properties"/>
    <ds:schemaRef ds:uri="http://schemas.microsoft.com/office/infopath/2007/PartnerControls"/>
    <ds:schemaRef ds:uri="99fb8283-1458-4ed5-abac-04e21caf7c14"/>
    <ds:schemaRef ds:uri="7c4d6ffb-f310-4846-b135-7361ac5c7d2e"/>
  </ds:schemaRefs>
</ds:datastoreItem>
</file>

<file path=customXml/itemProps2.xml><?xml version="1.0" encoding="utf-8"?>
<ds:datastoreItem xmlns:ds="http://schemas.openxmlformats.org/officeDocument/2006/customXml" ds:itemID="{4267F903-46DE-4BAD-9CFD-734E852FA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E8C49-381C-421A-BD36-68BAF27B0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Crnić</dc:creator>
  <cp:keywords/>
  <dc:description/>
  <cp:lastModifiedBy>Tihana Zadro</cp:lastModifiedBy>
  <cp:revision>5</cp:revision>
  <dcterms:created xsi:type="dcterms:W3CDTF">2026-04-10T11:38:00Z</dcterms:created>
  <dcterms:modified xsi:type="dcterms:W3CDTF">2026-04-16T08:45:00Z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  <property fmtid="{D5CDD505-2E9C-101B-9397-08002B2CF9AE}" pid="3" name="MediaServiceImageTags">
    <vt:lpwstr/>
  </property>
</Properties>
</file>